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CC" w:rsidRPr="00B7617E" w:rsidRDefault="00E22F46" w:rsidP="00FD7ACC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Verdana" w:hAnsi="Verdana"/>
          <w:b/>
          <w:color w:val="800000"/>
          <w:sz w:val="28"/>
        </w:rPr>
      </w:pPr>
      <w:r w:rsidRPr="00B7617E">
        <w:rPr>
          <w:rFonts w:ascii="Verdana" w:hAnsi="Verdana"/>
          <w:b/>
          <w:color w:val="800000"/>
          <w:sz w:val="28"/>
        </w:rPr>
        <w:t>Co-</w:t>
      </w:r>
      <w:r w:rsidR="00FD7ACC" w:rsidRPr="00B7617E">
        <w:rPr>
          <w:rFonts w:ascii="Verdana" w:hAnsi="Verdana"/>
          <w:b/>
          <w:color w:val="800000"/>
          <w:sz w:val="28"/>
        </w:rPr>
        <w:t>Facilitation Event Reflection Worksheet</w:t>
      </w:r>
    </w:p>
    <w:p w:rsidR="00FD7ACC" w:rsidRPr="00454500" w:rsidRDefault="00FD7ACC" w:rsidP="00FD7ACC">
      <w:pPr>
        <w:ind w:left="360"/>
      </w:pPr>
    </w:p>
    <w:p w:rsidR="006446D0" w:rsidRPr="00B7617E" w:rsidRDefault="00FD7ACC" w:rsidP="00B7617E">
      <w:pPr>
        <w:rPr>
          <w:rFonts w:ascii="Arial" w:hAnsi="Arial" w:cs="Arial"/>
        </w:rPr>
      </w:pPr>
      <w:r w:rsidRPr="00B7617E">
        <w:rPr>
          <w:rFonts w:ascii="Arial" w:hAnsi="Arial" w:cs="Arial"/>
        </w:rPr>
        <w:t xml:space="preserve">Name </w:t>
      </w:r>
      <w:r w:rsidR="00E22F46" w:rsidRPr="00B7617E">
        <w:rPr>
          <w:rFonts w:ascii="Arial" w:hAnsi="Arial" w:cs="Arial"/>
        </w:rPr>
        <w:t xml:space="preserve">of </w:t>
      </w:r>
      <w:r w:rsidR="006446D0" w:rsidRPr="00B7617E">
        <w:rPr>
          <w:rFonts w:ascii="Arial" w:hAnsi="Arial" w:cs="Arial"/>
        </w:rPr>
        <w:t xml:space="preserve">Certification Candidate </w:t>
      </w:r>
      <w:r w:rsidR="00E22F46" w:rsidRPr="00B7617E">
        <w:rPr>
          <w:rFonts w:ascii="Arial" w:hAnsi="Arial" w:cs="Arial"/>
        </w:rPr>
        <w:t>Facilitator _____________</w:t>
      </w:r>
      <w:r w:rsidR="006446D0" w:rsidRPr="00B7617E">
        <w:rPr>
          <w:rFonts w:ascii="Arial" w:hAnsi="Arial" w:cs="Arial"/>
        </w:rPr>
        <w:t>_________</w:t>
      </w:r>
      <w:r w:rsidR="00E22F46" w:rsidRPr="00B7617E">
        <w:rPr>
          <w:rFonts w:ascii="Arial" w:hAnsi="Arial" w:cs="Arial"/>
        </w:rPr>
        <w:t>_______</w:t>
      </w:r>
      <w:r w:rsidR="00801CF4">
        <w:rPr>
          <w:rFonts w:ascii="Arial" w:hAnsi="Arial" w:cs="Arial"/>
        </w:rPr>
        <w:t>_______</w:t>
      </w:r>
    </w:p>
    <w:p w:rsidR="00801CF4" w:rsidRDefault="00801CF4" w:rsidP="00B7617E">
      <w:pPr>
        <w:rPr>
          <w:rFonts w:ascii="Arial" w:hAnsi="Arial" w:cs="Arial"/>
        </w:rPr>
      </w:pPr>
    </w:p>
    <w:p w:rsidR="00FD7ACC" w:rsidRPr="00B7617E" w:rsidRDefault="00E22F46" w:rsidP="00B7617E">
      <w:pPr>
        <w:rPr>
          <w:rFonts w:ascii="Arial" w:hAnsi="Arial" w:cs="Arial"/>
        </w:rPr>
      </w:pPr>
      <w:r w:rsidRPr="00B7617E">
        <w:rPr>
          <w:rFonts w:ascii="Arial" w:hAnsi="Arial" w:cs="Arial"/>
        </w:rPr>
        <w:t>Co-Facilitator</w:t>
      </w:r>
      <w:r w:rsidR="00801CF4">
        <w:rPr>
          <w:rFonts w:ascii="Arial" w:hAnsi="Arial" w:cs="Arial"/>
        </w:rPr>
        <w:t>_____________</w:t>
      </w:r>
      <w:r w:rsidR="006446D0" w:rsidRPr="00B7617E">
        <w:rPr>
          <w:rFonts w:ascii="Arial" w:hAnsi="Arial" w:cs="Arial"/>
        </w:rPr>
        <w:t>__________________</w:t>
      </w:r>
      <w:r w:rsidR="00801CF4">
        <w:rPr>
          <w:rFonts w:ascii="Arial" w:hAnsi="Arial" w:cs="Arial"/>
        </w:rPr>
        <w:t xml:space="preserve"> </w:t>
      </w:r>
      <w:r w:rsidR="00FD7ACC" w:rsidRPr="00B7617E">
        <w:rPr>
          <w:rFonts w:ascii="Arial" w:hAnsi="Arial" w:cs="Arial"/>
        </w:rPr>
        <w:t>Event Date________</w:t>
      </w:r>
      <w:r w:rsidRPr="00B7617E">
        <w:rPr>
          <w:rFonts w:ascii="Arial" w:hAnsi="Arial" w:cs="Arial"/>
        </w:rPr>
        <w:t>______</w:t>
      </w:r>
      <w:r w:rsidR="00801CF4">
        <w:rPr>
          <w:rFonts w:ascii="Arial" w:hAnsi="Arial" w:cs="Arial"/>
        </w:rPr>
        <w:t>______</w:t>
      </w:r>
    </w:p>
    <w:p w:rsidR="00FD7ACC" w:rsidRPr="00454500" w:rsidRDefault="00FD7ACC" w:rsidP="00B7617E"/>
    <w:p w:rsidR="00FD7ACC" w:rsidRPr="00B7617E" w:rsidRDefault="00FD7ACC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>Describe the group and the topic.</w:t>
      </w: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801CF4" w:rsidRPr="00B7617E" w:rsidRDefault="00801CF4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 xml:space="preserve"> Attach a copy of your facilitation design including</w:t>
      </w:r>
      <w:r w:rsidR="00E22F46" w:rsidRPr="00B7617E">
        <w:rPr>
          <w:rFonts w:ascii="Arial" w:hAnsi="Arial" w:cs="Arial"/>
          <w:sz w:val="22"/>
          <w:szCs w:val="22"/>
        </w:rPr>
        <w:t xml:space="preserve"> rational and experiential aims</w:t>
      </w:r>
      <w:r w:rsidRPr="00B7617E">
        <w:rPr>
          <w:rFonts w:ascii="Arial" w:hAnsi="Arial" w:cs="Arial"/>
          <w:sz w:val="22"/>
          <w:szCs w:val="22"/>
        </w:rPr>
        <w:t xml:space="preserve"> </w:t>
      </w:r>
      <w:r w:rsidR="00E22F46" w:rsidRPr="00B7617E">
        <w:rPr>
          <w:rFonts w:ascii="Arial" w:hAnsi="Arial" w:cs="Arial"/>
          <w:sz w:val="22"/>
          <w:szCs w:val="22"/>
        </w:rPr>
        <w:t>and a list of who facilitated each part.</w:t>
      </w:r>
    </w:p>
    <w:p w:rsidR="00E22F46" w:rsidRPr="00B7617E" w:rsidRDefault="00E22F46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E22F46" w:rsidRPr="00B7617E" w:rsidRDefault="00FD7ACC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 xml:space="preserve">Describe </w:t>
      </w:r>
      <w:r w:rsidR="00E22F46" w:rsidRPr="00B7617E">
        <w:rPr>
          <w:rFonts w:ascii="Arial" w:hAnsi="Arial" w:cs="Arial"/>
          <w:sz w:val="22"/>
          <w:szCs w:val="22"/>
        </w:rPr>
        <w:t xml:space="preserve">your experience of co-facilitating this event in relationship to the rational and experiential aims?  </w:t>
      </w:r>
    </w:p>
    <w:p w:rsidR="00E22F46" w:rsidRPr="00B7617E" w:rsidRDefault="00E22F46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801CF4" w:rsidRPr="00B7617E" w:rsidRDefault="00801CF4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7ACC" w:rsidRPr="00B7617E" w:rsidRDefault="00E22F46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>What worked well in the co-facilitation process?</w:t>
      </w: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>Where did you struggle with co-facilitation?</w:t>
      </w: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6446D0" w:rsidRPr="00B7617E" w:rsidRDefault="006446D0" w:rsidP="00B7617E">
      <w:p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</w:p>
    <w:p w:rsidR="00E22F46" w:rsidRPr="00B7617E" w:rsidRDefault="00E22F46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 xml:space="preserve">What </w:t>
      </w:r>
      <w:r w:rsidR="006446D0" w:rsidRPr="00B7617E">
        <w:rPr>
          <w:rFonts w:ascii="Arial" w:hAnsi="Arial" w:cs="Arial"/>
          <w:sz w:val="22"/>
          <w:szCs w:val="22"/>
        </w:rPr>
        <w:t>specific gifts did your co-facilitator (the certification candidate) bring to the event?</w:t>
      </w:r>
    </w:p>
    <w:p w:rsidR="00FD7ACC" w:rsidRPr="00B7617E" w:rsidRDefault="00FD7ACC" w:rsidP="00B7617E">
      <w:pPr>
        <w:pStyle w:val="ColorfulList-Accent11"/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ind w:left="90" w:hanging="180"/>
        <w:rPr>
          <w:rFonts w:ascii="Arial" w:hAnsi="Arial" w:cs="Arial"/>
          <w:sz w:val="22"/>
          <w:szCs w:val="22"/>
        </w:rPr>
      </w:pPr>
    </w:p>
    <w:p w:rsidR="00FD7ACC" w:rsidRPr="00B7617E" w:rsidRDefault="00FD7ACC" w:rsidP="00B7617E">
      <w:pPr>
        <w:numPr>
          <w:ilvl w:val="0"/>
          <w:numId w:val="1"/>
        </w:numPr>
        <w:suppressAutoHyphens/>
        <w:spacing w:line="100" w:lineRule="atLeast"/>
        <w:ind w:left="90" w:hanging="180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 xml:space="preserve">What learnings or insights did you gain from </w:t>
      </w:r>
      <w:r w:rsidR="00E22F46" w:rsidRPr="00B7617E">
        <w:rPr>
          <w:rFonts w:ascii="Arial" w:hAnsi="Arial" w:cs="Arial"/>
          <w:sz w:val="22"/>
          <w:szCs w:val="22"/>
        </w:rPr>
        <w:t xml:space="preserve">debriefing </w:t>
      </w:r>
      <w:r w:rsidRPr="00B7617E">
        <w:rPr>
          <w:rFonts w:ascii="Arial" w:hAnsi="Arial" w:cs="Arial"/>
          <w:sz w:val="22"/>
          <w:szCs w:val="22"/>
        </w:rPr>
        <w:t xml:space="preserve">this experience?  What changes does this call for in future </w:t>
      </w:r>
      <w:r w:rsidR="00E22F46" w:rsidRPr="00B7617E">
        <w:rPr>
          <w:rFonts w:ascii="Arial" w:hAnsi="Arial" w:cs="Arial"/>
          <w:sz w:val="22"/>
          <w:szCs w:val="22"/>
        </w:rPr>
        <w:t xml:space="preserve">co-facilitation </w:t>
      </w:r>
      <w:r w:rsidR="006446D0" w:rsidRPr="00B7617E">
        <w:rPr>
          <w:rFonts w:ascii="Arial" w:hAnsi="Arial" w:cs="Arial"/>
          <w:sz w:val="22"/>
          <w:szCs w:val="22"/>
        </w:rPr>
        <w:t>opportunities</w:t>
      </w:r>
      <w:r w:rsidRPr="00B7617E">
        <w:rPr>
          <w:rFonts w:ascii="Arial" w:hAnsi="Arial" w:cs="Arial"/>
          <w:sz w:val="22"/>
          <w:szCs w:val="22"/>
        </w:rPr>
        <w:t>?</w:t>
      </w:r>
    </w:p>
    <w:p w:rsidR="00FD7ACC" w:rsidRPr="00B7617E" w:rsidRDefault="00FD7ACC" w:rsidP="00FD7ACC">
      <w:pPr>
        <w:jc w:val="center"/>
        <w:rPr>
          <w:rFonts w:ascii="Arial" w:hAnsi="Arial" w:cs="Arial"/>
          <w:sz w:val="22"/>
          <w:szCs w:val="22"/>
        </w:rPr>
      </w:pPr>
      <w:r w:rsidRPr="00B7617E">
        <w:rPr>
          <w:rFonts w:ascii="Arial" w:hAnsi="Arial" w:cs="Arial"/>
          <w:sz w:val="22"/>
          <w:szCs w:val="22"/>
        </w:rPr>
        <w:t xml:space="preserve"> </w:t>
      </w:r>
    </w:p>
    <w:p w:rsidR="00BD7AF4" w:rsidRPr="00B7617E" w:rsidRDefault="00BD7AF4">
      <w:pPr>
        <w:rPr>
          <w:rFonts w:ascii="Arial" w:hAnsi="Arial" w:cs="Arial"/>
          <w:sz w:val="22"/>
          <w:szCs w:val="22"/>
        </w:rPr>
      </w:pPr>
    </w:p>
    <w:sectPr w:rsidR="00BD7AF4" w:rsidRPr="00B7617E" w:rsidSect="00B7617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3BA868BE"/>
    <w:multiLevelType w:val="hybridMultilevel"/>
    <w:tmpl w:val="3EBC3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CC"/>
    <w:rsid w:val="00284A7D"/>
    <w:rsid w:val="006446D0"/>
    <w:rsid w:val="00801CF4"/>
    <w:rsid w:val="00B7617E"/>
    <w:rsid w:val="00BD7AF4"/>
    <w:rsid w:val="00E22F46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  <w:style w:type="paragraph" w:styleId="NoSpacing">
    <w:name w:val="No Spacing"/>
    <w:uiPriority w:val="1"/>
    <w:qFormat/>
    <w:rsid w:val="00E22F4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  <w:style w:type="paragraph" w:styleId="NoSpacing">
    <w:name w:val="No Spacing"/>
    <w:uiPriority w:val="1"/>
    <w:qFormat/>
    <w:rsid w:val="00E22F4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Facilitation Event Reflection Worksheet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Facilitation Event Reflection Worksheet</dc:title>
  <dc:subject/>
  <dc:creator>Marilyn Oyler</dc:creator>
  <cp:keywords/>
  <cp:lastModifiedBy>Ester Mae Cox</cp:lastModifiedBy>
  <cp:revision>2</cp:revision>
  <dcterms:created xsi:type="dcterms:W3CDTF">2014-05-18T09:10:00Z</dcterms:created>
  <dcterms:modified xsi:type="dcterms:W3CDTF">2014-05-18T09:10:00Z</dcterms:modified>
</cp:coreProperties>
</file>